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</w:rPr>
        <w:t>河南省洛阳市偃师区人民法院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）豫0307刑更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罪犯</w:t>
      </w:r>
      <w:r>
        <w:rPr>
          <w:rFonts w:hint="eastAsia" w:ascii="仿宋_GB2312" w:hAnsi="仿宋" w:eastAsia="仿宋_GB2312"/>
          <w:sz w:val="32"/>
          <w:szCs w:val="32"/>
        </w:rPr>
        <w:t>燕晓辉，男，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汉族，</w:t>
      </w:r>
      <w:r>
        <w:rPr>
          <w:rFonts w:hint="eastAsia" w:ascii="仿宋_GB2312" w:hAnsi="仿宋" w:eastAsia="仿宋_GB2312"/>
          <w:sz w:val="32"/>
          <w:szCs w:val="32"/>
        </w:rPr>
        <w:t>1986年7月5日出生,身份证号码410381198607054011,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初中文化程度</w:t>
      </w:r>
      <w:r>
        <w:rPr>
          <w:rFonts w:hint="eastAsia" w:ascii="仿宋_GB2312" w:hAnsi="仿宋" w:eastAsia="仿宋_GB2312"/>
          <w:sz w:val="32"/>
          <w:szCs w:val="32"/>
        </w:rPr>
        <w:t>,户籍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所在地</w:t>
      </w:r>
      <w:r>
        <w:rPr>
          <w:rFonts w:hint="eastAsia" w:ascii="仿宋_GB2312" w:hAnsi="仿宋" w:eastAsia="仿宋_GB2312"/>
          <w:sz w:val="32"/>
          <w:szCs w:val="32"/>
        </w:rPr>
        <w:t>河南省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洛阳市偃师区</w:t>
      </w:r>
      <w:r>
        <w:rPr>
          <w:rFonts w:hint="eastAsia"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/>
          <w:sz w:val="32"/>
          <w:szCs w:val="32"/>
        </w:rPr>
        <w:t>住河南省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洛阳市偃师区</w:t>
      </w:r>
      <w:r>
        <w:rPr>
          <w:rFonts w:hint="eastAsia" w:ascii="仿宋_GB2312" w:hAnsi="仿宋" w:eastAsia="仿宋_GB2312"/>
          <w:sz w:val="32"/>
          <w:szCs w:val="32"/>
        </w:rPr>
        <w:t>顾县镇史家湾村4组21排23号,因涉嫌犯诈骗罪于2020年8月14日被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原</w:t>
      </w:r>
      <w:r>
        <w:rPr>
          <w:rFonts w:hint="eastAsia" w:ascii="仿宋_GB2312" w:hAnsi="仿宋" w:eastAsia="仿宋_GB2312"/>
          <w:sz w:val="32"/>
          <w:szCs w:val="32"/>
        </w:rPr>
        <w:t>偃师市公安局刑事拘留,同日被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该局</w:t>
      </w:r>
      <w:r>
        <w:rPr>
          <w:rFonts w:hint="eastAsia" w:ascii="仿宋_GB2312" w:hAnsi="仿宋" w:eastAsia="仿宋_GB2312"/>
          <w:sz w:val="32"/>
          <w:szCs w:val="32"/>
        </w:rPr>
        <w:t>取保候审,同年11月20日被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原</w:t>
      </w:r>
      <w:r>
        <w:rPr>
          <w:rFonts w:hint="eastAsia" w:ascii="仿宋_GB2312" w:hAnsi="仿宋" w:eastAsia="仿宋_GB2312"/>
          <w:sz w:val="32"/>
          <w:szCs w:val="32"/>
        </w:rPr>
        <w:t>偃师市人民检察院取保候审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本院于2021年4月2日作出（2021）豫0381刑初5号刑事判决，以</w:t>
      </w:r>
      <w:r>
        <w:rPr>
          <w:rFonts w:hint="eastAsia" w:ascii="仿宋_GB2312" w:hAnsi="仿宋" w:eastAsia="仿宋_GB2312"/>
          <w:sz w:val="32"/>
          <w:szCs w:val="32"/>
        </w:rPr>
        <w:t>组织、领导传销活动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罪判处燕晓辉有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期徒刑二年零三个月,并处罚金人民币五万元。判决生效后，燕晓辉以其</w:t>
      </w:r>
      <w:r>
        <w:rPr>
          <w:rFonts w:hint="eastAsia" w:ascii="仿宋_GB2312" w:hAnsi="仿宋" w:eastAsia="仿宋_GB2312" w:cs="Times New Roman"/>
          <w:sz w:val="32"/>
          <w:szCs w:val="32"/>
        </w:rPr>
        <w:t>患有脑梗死、高血压三级（极高危）、双侧大脑中动脉重度狭窄疾病为由，向本院申请暂予监外执行。本院于2022年8月24日作出（2021）豫0307刑更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10号暂予监外执行决定书，决定对燕晓辉暂予监外执行执行一年。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上述监外执行期限届满后，2024年5月14日，本院决定对燕晓辉收监执行剩余刑期，因罪犯燕晓辉患有高血压病脑梗、左侧偏瘫、烟雾病术后，洛阳市偃师区看守所向本院出具偃公看字（2024）第051601号暂不予收押情况说明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经查，2024年4月11日，燕晓辉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曾到洛阳市偃师区人民医院就诊，经诊断为：1.脑梗死；2.高血压病3级（极高危）；3.烟雾病术后。2024年5月14日，罪犯燕晓辉以自己患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有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脑梗死、高血压极高危3级，双侧大脑中动脉重度狭窄、烟雾病术后为由，向本院申请暂予监外执行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院经审查后已依法受理，现向社会公示，接受监督。公示时间为三日。公示期间如对本院上述暂予监外执行立案公示有异议，请以电话、信函、来访等方式向我院反映。反映问题要实事求是，电话和信函要告知真实姓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来信地址：偃师区人民法院刑事审判庭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联系电话：0379-63157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洛阳市偃师区人民法院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二〇二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十六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zZjVjODIyNDk0NDMxZTAxZmJkYWM3MGVhZjZhYzYifQ=="/>
  </w:docVars>
  <w:rsids>
    <w:rsidRoot w:val="00000000"/>
    <w:rsid w:val="102D70CE"/>
    <w:rsid w:val="2A6316F5"/>
    <w:rsid w:val="42DC6672"/>
    <w:rsid w:val="638F62E6"/>
    <w:rsid w:val="7A60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571</Characters>
  <Lines>0</Lines>
  <Paragraphs>0</Paragraphs>
  <TotalTime>1</TotalTime>
  <ScaleCrop>false</ScaleCrop>
  <LinksUpToDate>false</LinksUpToDate>
  <CharactersWithSpaces>595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2023-02-15T01:19:00Z</dcterms:created>
  <dc:creator>Administrator</dc:creator>
  <cp:lastModifiedBy>王耶</cp:lastModifiedBy>
  <cp:lastPrinted>2024-05-16T07:59:18Z</cp:lastPrinted>
  <dcterms:modified xsi:type="dcterms:W3CDTF">2024-05-16T08:03:57Z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B82A986773A542CFB5EF1A77C27A219D</vt:lpwstr>
  </property>
</Properties>
</file>